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D" w:rsidRDefault="00A67F4D" w:rsidP="00A67F4D">
      <w:pPr>
        <w:jc w:val="center"/>
        <w:rPr>
          <w:rFonts w:ascii="Times New Roman" w:hAnsi="Times New Roman" w:cs="Times New Roman"/>
          <w:b/>
        </w:rPr>
      </w:pPr>
      <w:r w:rsidRPr="00912602">
        <w:rPr>
          <w:rFonts w:ascii="Times New Roman" w:hAnsi="Times New Roman" w:cs="Times New Roman"/>
          <w:b/>
        </w:rPr>
        <w:t>ТАРИФ</w:t>
      </w:r>
      <w:r>
        <w:rPr>
          <w:rFonts w:ascii="Times New Roman" w:hAnsi="Times New Roman" w:cs="Times New Roman"/>
          <w:b/>
        </w:rPr>
        <w:t>Ы</w:t>
      </w:r>
    </w:p>
    <w:p w:rsidR="00A67F4D" w:rsidRPr="00B42C5B" w:rsidRDefault="00A67F4D" w:rsidP="00A67F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услуги спецтехники</w:t>
      </w:r>
      <w:r w:rsidRPr="00912602">
        <w:rPr>
          <w:rFonts w:ascii="Times New Roman" w:hAnsi="Times New Roman" w:cs="Times New Roman"/>
        </w:rPr>
        <w:t xml:space="preserve"> с 01</w:t>
      </w:r>
      <w:r>
        <w:rPr>
          <w:rFonts w:ascii="Times New Roman" w:hAnsi="Times New Roman" w:cs="Times New Roman"/>
        </w:rPr>
        <w:t xml:space="preserve"> января 2015</w:t>
      </w:r>
      <w:r w:rsidRPr="00912602">
        <w:rPr>
          <w:rFonts w:ascii="Times New Roman" w:hAnsi="Times New Roman" w:cs="Times New Roman"/>
        </w:rPr>
        <w:t xml:space="preserve"> года</w:t>
      </w:r>
    </w:p>
    <w:p w:rsidR="00A67F4D" w:rsidRPr="00912602" w:rsidRDefault="00A67F4D" w:rsidP="00A67F4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3168"/>
        <w:gridCol w:w="3147"/>
      </w:tblGrid>
      <w:tr w:rsidR="00A67F4D" w:rsidRPr="00912602" w:rsidTr="004D225D"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Наименование</w:t>
            </w:r>
          </w:p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Автотранспортного средства</w:t>
            </w:r>
          </w:p>
        </w:tc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Единица</w:t>
            </w:r>
          </w:p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Стоимость (тариф) за единицу</w:t>
            </w:r>
          </w:p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измерения</w:t>
            </w:r>
          </w:p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(в рублях с учетом НДС)</w:t>
            </w:r>
          </w:p>
        </w:tc>
      </w:tr>
      <w:tr w:rsidR="00A67F4D" w:rsidRPr="00912602" w:rsidTr="004D225D">
        <w:trPr>
          <w:trHeight w:val="585"/>
        </w:trPr>
        <w:tc>
          <w:tcPr>
            <w:tcW w:w="3432" w:type="dxa"/>
          </w:tcPr>
          <w:p w:rsidR="00A67F4D" w:rsidRPr="00912602" w:rsidRDefault="00A67F4D" w:rsidP="004D225D">
            <w:pPr>
              <w:rPr>
                <w:rFonts w:ascii="Times New Roman" w:hAnsi="Times New Roman" w:cs="Times New Roman"/>
                <w:lang w:val="en-US"/>
              </w:rPr>
            </w:pPr>
            <w:r w:rsidRPr="00912602">
              <w:rPr>
                <w:rFonts w:ascii="Times New Roman" w:hAnsi="Times New Roman" w:cs="Times New Roman"/>
              </w:rPr>
              <w:t xml:space="preserve">Погрузчик фронтальный </w:t>
            </w:r>
            <w:r w:rsidRPr="00912602">
              <w:rPr>
                <w:rFonts w:ascii="Times New Roman" w:hAnsi="Times New Roman" w:cs="Times New Roman"/>
                <w:lang w:val="en-US"/>
              </w:rPr>
              <w:t>XCMG ZL30G</w:t>
            </w:r>
          </w:p>
        </w:tc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602">
              <w:rPr>
                <w:rFonts w:ascii="Times New Roman" w:hAnsi="Times New Roman" w:cs="Times New Roman"/>
              </w:rPr>
              <w:t>Машино</w:t>
            </w:r>
            <w:proofErr w:type="gramEnd"/>
            <w:r w:rsidRPr="0091260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1 700</w:t>
            </w:r>
          </w:p>
        </w:tc>
      </w:tr>
      <w:tr w:rsidR="00A67F4D" w:rsidRPr="00912602" w:rsidTr="004D225D">
        <w:trPr>
          <w:trHeight w:val="343"/>
        </w:trPr>
        <w:tc>
          <w:tcPr>
            <w:tcW w:w="3432" w:type="dxa"/>
          </w:tcPr>
          <w:p w:rsidR="00A67F4D" w:rsidRPr="00912602" w:rsidRDefault="00A67F4D" w:rsidP="004D225D">
            <w:pPr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 xml:space="preserve">Коммунальная машина </w:t>
            </w:r>
          </w:p>
          <w:p w:rsidR="00A67F4D" w:rsidRPr="00912602" w:rsidRDefault="00A67F4D" w:rsidP="004D225D">
            <w:pPr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МТЗ - 80</w:t>
            </w:r>
          </w:p>
        </w:tc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602">
              <w:rPr>
                <w:rFonts w:ascii="Times New Roman" w:hAnsi="Times New Roman" w:cs="Times New Roman"/>
              </w:rPr>
              <w:t>Машино</w:t>
            </w:r>
            <w:proofErr w:type="gramEnd"/>
            <w:r w:rsidRPr="00912602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432" w:type="dxa"/>
          </w:tcPr>
          <w:p w:rsidR="00A67F4D" w:rsidRPr="00912602" w:rsidRDefault="00A67F4D" w:rsidP="004D225D">
            <w:pPr>
              <w:jc w:val="center"/>
              <w:rPr>
                <w:rFonts w:ascii="Times New Roman" w:hAnsi="Times New Roman" w:cs="Times New Roman"/>
              </w:rPr>
            </w:pPr>
            <w:r w:rsidRPr="00912602">
              <w:rPr>
                <w:rFonts w:ascii="Times New Roman" w:hAnsi="Times New Roman" w:cs="Times New Roman"/>
              </w:rPr>
              <w:t>1 300</w:t>
            </w:r>
          </w:p>
        </w:tc>
      </w:tr>
    </w:tbl>
    <w:p w:rsidR="00A67F4D" w:rsidRPr="00912602" w:rsidRDefault="00A67F4D" w:rsidP="00A67F4D">
      <w:pPr>
        <w:jc w:val="center"/>
        <w:rPr>
          <w:rFonts w:ascii="Times New Roman" w:hAnsi="Times New Roman" w:cs="Times New Roman"/>
        </w:rPr>
      </w:pPr>
    </w:p>
    <w:p w:rsidR="00A67F4D" w:rsidRPr="00912602" w:rsidRDefault="00A67F4D" w:rsidP="00A67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602">
        <w:rPr>
          <w:rFonts w:ascii="Times New Roman" w:hAnsi="Times New Roman" w:cs="Times New Roman"/>
        </w:rPr>
        <w:t>Тарифы указанны за предоставление автотранспорта в рабочие дни в дневное время.</w:t>
      </w:r>
    </w:p>
    <w:p w:rsidR="00A67F4D" w:rsidRPr="00912602" w:rsidRDefault="00A67F4D" w:rsidP="00A67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602">
        <w:rPr>
          <w:rFonts w:ascii="Times New Roman" w:hAnsi="Times New Roman" w:cs="Times New Roman"/>
        </w:rPr>
        <w:t>Тарифы за использование автотранспорта в выходные и праздничные дни, а также рабочие дни в ночное время устанавл</w:t>
      </w:r>
      <w:r>
        <w:rPr>
          <w:rFonts w:ascii="Times New Roman" w:hAnsi="Times New Roman" w:cs="Times New Roman"/>
        </w:rPr>
        <w:t>иваются по договоренности  сторон.</w:t>
      </w:r>
    </w:p>
    <w:p w:rsidR="00A67F4D" w:rsidRPr="00912602" w:rsidRDefault="00A67F4D" w:rsidP="00A67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602">
        <w:rPr>
          <w:rFonts w:ascii="Times New Roman" w:hAnsi="Times New Roman" w:cs="Times New Roman"/>
        </w:rPr>
        <w:t>Тарифы указанны за предоставление автотранспорта для использования на территории Мурманской области.</w:t>
      </w:r>
    </w:p>
    <w:p w:rsidR="009F385A" w:rsidRDefault="009F385A"/>
    <w:sectPr w:rsidR="009F385A" w:rsidSect="009F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63B1"/>
    <w:multiLevelType w:val="hybridMultilevel"/>
    <w:tmpl w:val="4502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4D"/>
    <w:rsid w:val="009F385A"/>
    <w:rsid w:val="00A67F4D"/>
    <w:rsid w:val="00B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2015-07-22T11:09:00Z</dcterms:created>
  <dcterms:modified xsi:type="dcterms:W3CDTF">2015-07-22T11:13:00Z</dcterms:modified>
</cp:coreProperties>
</file>